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pStyle w:val="3"/>
        <w:spacing w:line="4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项目申报书在线填写注意事项</w:t>
      </w:r>
    </w:p>
    <w:bookmarkEnd w:id="0"/>
    <w:p>
      <w:pPr>
        <w:pStyle w:val="3"/>
        <w:spacing w:line="460" w:lineRule="exact"/>
      </w:pPr>
    </w:p>
    <w:p>
      <w:pPr>
        <w:pStyle w:val="3"/>
        <w:numPr>
          <w:ilvl w:val="255"/>
          <w:numId w:val="0"/>
        </w:numPr>
        <w:spacing w:line="46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一、网站登录和注册</w:t>
      </w:r>
    </w:p>
    <w:p>
      <w:pPr>
        <w:pStyle w:val="3"/>
        <w:numPr>
          <w:ilvl w:val="255"/>
          <w:numId w:val="0"/>
        </w:numPr>
        <w:spacing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1.已注册智教中国通行证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的用户</w:t>
      </w:r>
      <w:r>
        <w:rPr>
          <w:rFonts w:hint="eastAsia" w:ascii="仿宋_GB2312" w:eastAsia="仿宋_GB2312"/>
          <w:bCs/>
          <w:sz w:val="32"/>
          <w:szCs w:val="32"/>
        </w:rPr>
        <w:t>，可使用智教中国通行证直接登录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我中心（馆）网站高教版块</w:t>
      </w:r>
      <w:r>
        <w:rPr>
          <w:rFonts w:hint="eastAsia" w:ascii="仿宋_GB2312" w:eastAsia="仿宋_GB2312"/>
          <w:bCs/>
          <w:sz w:val="32"/>
          <w:szCs w:val="32"/>
        </w:rPr>
        <w:t>（网址：gj.eduyun.cn，下同</w:t>
      </w:r>
      <w:r>
        <w:rPr>
          <w:rFonts w:ascii="仿宋_GB2312" w:eastAsia="仿宋_GB2312"/>
          <w:bCs/>
          <w:sz w:val="32"/>
          <w:szCs w:val="32"/>
        </w:rPr>
        <w:t>）</w:t>
      </w:r>
      <w:r>
        <w:rPr>
          <w:rFonts w:hint="eastAsia" w:ascii="仿宋_GB2312" w:eastAsia="仿宋_GB2312"/>
          <w:bCs/>
          <w:sz w:val="32"/>
          <w:szCs w:val="32"/>
        </w:rPr>
        <w:t>；</w:t>
      </w:r>
    </w:p>
    <w:p>
      <w:pPr>
        <w:pStyle w:val="3"/>
        <w:numPr>
          <w:ilvl w:val="255"/>
          <w:numId w:val="0"/>
        </w:numPr>
        <w:spacing w:line="4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2.未注册智教中国通行证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的用户</w:t>
      </w:r>
      <w:r>
        <w:rPr>
          <w:rFonts w:hint="eastAsia" w:ascii="仿宋_GB2312" w:eastAsia="仿宋_GB2312"/>
          <w:bCs/>
          <w:sz w:val="32"/>
          <w:szCs w:val="32"/>
        </w:rPr>
        <w:t>，请登录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我中心（馆）网站高教版块</w:t>
      </w:r>
      <w:r>
        <w:rPr>
          <w:rFonts w:hint="eastAsia" w:ascii="仿宋_GB2312" w:eastAsia="仿宋_GB2312"/>
          <w:bCs/>
          <w:sz w:val="32"/>
          <w:szCs w:val="32"/>
        </w:rPr>
        <w:t>，在首页右上角点击注册</w:t>
      </w:r>
      <w:r>
        <w:rPr>
          <w:rFonts w:hint="eastAsia" w:ascii="仿宋_GB2312" w:hAnsi="仿宋_GB2312" w:eastAsia="仿宋_GB2312" w:cs="仿宋_GB2312"/>
          <w:sz w:val="32"/>
          <w:szCs w:val="32"/>
        </w:rPr>
        <w:t>智教中国通行证，并完善身份信息，注册时请选择“教师身份”。</w:t>
      </w:r>
    </w:p>
    <w:p>
      <w:pPr>
        <w:pStyle w:val="3"/>
        <w:numPr>
          <w:ilvl w:val="255"/>
          <w:numId w:val="0"/>
        </w:num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4194175" cy="2128520"/>
            <wp:effectExtent l="0" t="0" r="9525" b="5080"/>
            <wp:docPr id="2" name="图片 2" descr="注册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注册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4175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4132580" cy="2612390"/>
            <wp:effectExtent l="0" t="0" r="7620" b="3810"/>
            <wp:docPr id="9" name="图片 9" descr="注册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注册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2580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line="460" w:lineRule="exact"/>
        <w:ind w:firstLine="0" w:firstLineChars="0"/>
        <w:jc w:val="both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仿宋_GB2312"/>
          <w:sz w:val="32"/>
          <w:szCs w:val="32"/>
        </w:rPr>
        <w:t>二、在线填写申报书</w:t>
      </w:r>
    </w:p>
    <w:p>
      <w:pPr>
        <w:pStyle w:val="5"/>
        <w:spacing w:line="4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1.项目申报书由项目案例负责人填写，项目案例负责人登录后，点击首页右侧“高等学校虚拟仿真教学创新实验室项目”专区中的“填写申报书”进入活动报名页面，填写完成后点击保存；</w:t>
      </w:r>
    </w:p>
    <w:p>
      <w:pPr>
        <w:pStyle w:val="3"/>
        <w:numPr>
          <w:ilvl w:val="255"/>
          <w:numId w:val="0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264150" cy="2681605"/>
            <wp:effectExtent l="0" t="0" r="6350" b="10795"/>
            <wp:docPr id="4" name="图片 4" descr="注册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注册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68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2.在活动报名页面右上角点击“导出为word”并打印申报书，加盖项目学校联系人所在处室（部门）的公章后将扫描件上传至网站。</w:t>
      </w:r>
    </w:p>
    <w:p>
      <w:pPr>
        <w:pStyle w:val="3"/>
        <w:spacing w:line="460" w:lineRule="exact"/>
      </w:pPr>
    </w:p>
    <w:p>
      <w:pPr>
        <w:pStyle w:val="3"/>
        <w:jc w:val="center"/>
      </w:pPr>
      <w:r>
        <w:rPr>
          <w:rFonts w:hint="eastAsia"/>
        </w:rPr>
        <w:drawing>
          <wp:inline distT="0" distB="0" distL="114300" distR="114300">
            <wp:extent cx="5273675" cy="1871980"/>
            <wp:effectExtent l="0" t="0" r="9525" b="7620"/>
            <wp:docPr id="6" name="图片 6" descr="注册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注册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line="460" w:lineRule="exact"/>
        <w:ind w:firstLine="640" w:firstLineChars="200"/>
        <w:jc w:val="both"/>
        <w:rPr>
          <w:rFonts w:ascii="黑体" w:hAnsi="黑体" w:eastAsia="黑体" w:cs="仿宋_GB2312"/>
          <w:sz w:val="32"/>
          <w:szCs w:val="32"/>
        </w:rPr>
      </w:pPr>
    </w:p>
    <w:p>
      <w:pPr>
        <w:pStyle w:val="5"/>
        <w:spacing w:line="460" w:lineRule="exact"/>
        <w:ind w:firstLine="640" w:firstLineChars="200"/>
        <w:jc w:val="both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三、上传申报材料</w:t>
      </w:r>
    </w:p>
    <w:p>
      <w:pPr>
        <w:pStyle w:val="5"/>
        <w:spacing w:line="4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1.登录首页，在右侧“高等学校虚拟仿真教学创新实验室项目”专区点击“上传申报材料”，进入作品上传页面；</w:t>
      </w:r>
    </w:p>
    <w:p>
      <w:pPr>
        <w:pStyle w:val="5"/>
        <w:spacing w:line="4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填写信息，包括：在“作品主题分类”中选择拟申报虚拟仿真实验室所属学科门类，在“作品基础信息”中填写学校项目案例负责人姓名，“区域”请选择学校所在省份，以及填写学校名称。填写完成后，点击“下一步”进入作品上传页面；</w:t>
      </w:r>
    </w:p>
    <w:p>
      <w:pPr>
        <w:pStyle w:val="3"/>
        <w:ind w:firstLine="475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3950970" cy="2976245"/>
            <wp:effectExtent l="0" t="0" r="11430" b="8255"/>
            <wp:docPr id="3" name="图片 3" descr="注册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注册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50970" cy="297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line="4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在作品上传页面，将打印盖章的申报书扫描件上传至网站。为了便于项目宣传和交流，请同时上传以下内容，包括：2-3张学校或院系的照片和参与项目申报的虚拟仿真实验室照片；关于学校或院系数字化建设情况的简介（格式为word文档）；1个学校或院系的网址或1个拟申报的虚拟仿真实验室课程网址。上传后点击“保存并下一步”进入预览提交作品页面，可在左侧浏览框内查看已提交内容；</w:t>
      </w:r>
    </w:p>
    <w:p>
      <w:pPr>
        <w:pStyle w:val="3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4453890" cy="2893695"/>
            <wp:effectExtent l="0" t="0" r="3810" b="1905"/>
            <wp:docPr id="5" name="图片 5" descr="注册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注册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3890" cy="289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44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pStyle w:val="3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4261485" cy="2955925"/>
            <wp:effectExtent l="0" t="0" r="5715" b="3175"/>
            <wp:docPr id="7" name="图片 7" descr="C:\Users\21007\Pictures\注册9.jpg注册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21007\Pictures\注册9.jpg注册9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14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4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4.申报材料检查无误后点击“提交作品”，页面出现“完成作品提交，请等待审核”字样表示已完成申报书的提交。</w:t>
      </w:r>
    </w:p>
    <w:p>
      <w:pPr>
        <w:pStyle w:val="3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4902835" cy="2860040"/>
            <wp:effectExtent l="0" t="0" r="12065" b="10160"/>
            <wp:docPr id="8" name="图片 8" descr="C:\Users\21007\Pictures\注册11.png注册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21007\Pictures\注册11.png注册11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02835" cy="286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3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3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/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489595-2FB5-4E36-952D-DA6C3899A9E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1A64228-73E3-4385-908B-01827D45296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779E2D9-BB99-4E1A-8A66-4FFBA9CE4B4A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6244BD18-30BD-455A-BA41-903EA85BFFC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90836594"/>
                          </w:sdtPr>
                          <w:sdtContent>
                            <w:p>
                              <w:pPr>
                                <w:pStyle w:val="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19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90836594"/>
                    </w:sdtPr>
                    <w:sdtContent>
                      <w:p>
                        <w:pPr>
                          <w:pStyle w:val="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19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wNzU1ZDEzN2Q1NjFkYTI3YzdmMzU5N2NjZTZkZGQifQ=="/>
  </w:docVars>
  <w:rsids>
    <w:rsidRoot w:val="130D73B9"/>
    <w:rsid w:val="130D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rPr>
      <w:rFonts w:ascii="Times New Roman" w:hAnsi="Times New Roman" w:eastAsia="宋体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2023-12-08T00:55:00Z</dcterms:created>
  <dc:creator>栗子</dc:creator>
  <cp:lastModifiedBy>栗子</cp:lastModifiedBy>
  <dcterms:modified xsi:type="dcterms:W3CDTF">2023-12-08T00:56:03Z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32E48B3C0576499DAF6962EF87681573_11</vt:lpwstr>
  </property>
</Properties>
</file>