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center"/>
        <w:rPr>
          <w:rFonts w:ascii="Times New Roman" w:hAnsi="Times New Roman" w:eastAsia="宋体" w:cs="Times New Roman"/>
          <w:b/>
          <w:kern w:val="2"/>
          <w:sz w:val="36"/>
          <w:szCs w:val="36"/>
          <w:lang w:val="en-US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36"/>
          <w:szCs w:val="36"/>
          <w:lang w:val="en-US" w:bidi="ar-SA"/>
        </w:rPr>
        <w:t>皖南医学院听课记录表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271"/>
        <w:gridCol w:w="1824"/>
        <w:gridCol w:w="1630"/>
        <w:gridCol w:w="1274"/>
        <w:gridCol w:w="1236"/>
        <w:gridCol w:w="84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99" w:hRule="atLeast"/>
        </w:trPr>
        <w:tc>
          <w:tcPr>
            <w:tcW w:w="1704" w:type="dxa"/>
            <w:gridSpan w:val="2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课程名称</w:t>
            </w:r>
          </w:p>
        </w:tc>
        <w:tc>
          <w:tcPr>
            <w:tcW w:w="1824" w:type="dxa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30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课程类型</w:t>
            </w:r>
          </w:p>
        </w:tc>
        <w:tc>
          <w:tcPr>
            <w:tcW w:w="3355" w:type="dxa"/>
            <w:gridSpan w:val="3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理论（    ）；实践（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2" w:hRule="atLeast"/>
        </w:trPr>
        <w:tc>
          <w:tcPr>
            <w:tcW w:w="1704" w:type="dxa"/>
            <w:gridSpan w:val="2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授课教师</w:t>
            </w:r>
          </w:p>
        </w:tc>
        <w:tc>
          <w:tcPr>
            <w:tcW w:w="1824" w:type="dxa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30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授课班级</w:t>
            </w:r>
          </w:p>
        </w:tc>
        <w:tc>
          <w:tcPr>
            <w:tcW w:w="3355" w:type="dxa"/>
            <w:gridSpan w:val="3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 xml:space="preserve">         专业         班级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9" w:hRule="atLeast"/>
        </w:trPr>
        <w:tc>
          <w:tcPr>
            <w:tcW w:w="1704" w:type="dxa"/>
            <w:gridSpan w:val="2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听课时间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autoSpaceDE/>
              <w:autoSpaceDN/>
              <w:ind w:firstLine="600" w:firstLineChars="25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年  月  日    第   节</w:t>
            </w:r>
          </w:p>
        </w:tc>
        <w:tc>
          <w:tcPr>
            <w:tcW w:w="1274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听课地点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563" w:hRule="atLeast"/>
        </w:trPr>
        <w:tc>
          <w:tcPr>
            <w:tcW w:w="1704" w:type="dxa"/>
            <w:gridSpan w:val="2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授课内容</w:t>
            </w:r>
          </w:p>
        </w:tc>
        <w:tc>
          <w:tcPr>
            <w:tcW w:w="6809" w:type="dxa"/>
            <w:gridSpan w:val="5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33" w:type="dxa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评</w:t>
            </w:r>
          </w:p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价</w:t>
            </w:r>
          </w:p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指</w:t>
            </w:r>
          </w:p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标</w:t>
            </w:r>
          </w:p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体</w:t>
            </w:r>
          </w:p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系</w:t>
            </w:r>
          </w:p>
        </w:tc>
        <w:tc>
          <w:tcPr>
            <w:tcW w:w="1271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项 目</w:t>
            </w:r>
          </w:p>
        </w:tc>
        <w:tc>
          <w:tcPr>
            <w:tcW w:w="5964" w:type="dxa"/>
            <w:gridSpan w:val="4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评 价 标 准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33" w:type="dxa"/>
            <w:vMerge w:val="continue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教学</w:t>
            </w:r>
          </w:p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态度</w:t>
            </w:r>
          </w:p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（15分）</w:t>
            </w:r>
          </w:p>
        </w:tc>
        <w:tc>
          <w:tcPr>
            <w:tcW w:w="5964" w:type="dxa"/>
            <w:gridSpan w:val="4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备课充分，教学目标明确，熟悉教学内容</w:t>
            </w:r>
          </w:p>
        </w:tc>
        <w:tc>
          <w:tcPr>
            <w:tcW w:w="854" w:type="dxa"/>
            <w:gridSpan w:val="2"/>
            <w:vMerge w:val="restart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33" w:type="dxa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64" w:type="dxa"/>
            <w:gridSpan w:val="4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精神饱满，仪表端正，举止自然大方，态度严谨、谦和，责任心强，善于组织课堂教学</w:t>
            </w:r>
          </w:p>
        </w:tc>
        <w:tc>
          <w:tcPr>
            <w:tcW w:w="854" w:type="dxa"/>
            <w:gridSpan w:val="2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33" w:type="dxa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64" w:type="dxa"/>
            <w:gridSpan w:val="4"/>
            <w:vAlign w:val="center"/>
          </w:tcPr>
          <w:p>
            <w:pPr>
              <w:autoSpaceDE/>
              <w:autoSpaceDN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坚持党的教育方针，为人师表；无违反意识形态工作纪律与师德失范行为</w:t>
            </w:r>
          </w:p>
        </w:tc>
        <w:tc>
          <w:tcPr>
            <w:tcW w:w="854" w:type="dxa"/>
            <w:gridSpan w:val="2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33" w:type="dxa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教学</w:t>
            </w:r>
          </w:p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内容</w:t>
            </w:r>
          </w:p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（30分）</w:t>
            </w:r>
          </w:p>
        </w:tc>
        <w:tc>
          <w:tcPr>
            <w:tcW w:w="5964" w:type="dxa"/>
            <w:gridSpan w:val="4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按教学进度计划授课，内容正确、科学；理论阐述清晰，概念准确，简洁规范</w:t>
            </w:r>
          </w:p>
        </w:tc>
        <w:tc>
          <w:tcPr>
            <w:tcW w:w="854" w:type="dxa"/>
            <w:gridSpan w:val="2"/>
            <w:vMerge w:val="restart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33" w:type="dxa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64" w:type="dxa"/>
            <w:gridSpan w:val="4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容量适度，时间安排合理、规划得当，抓住重点、讲清难点，深度适度、有自己的理解与观点</w:t>
            </w:r>
          </w:p>
        </w:tc>
        <w:tc>
          <w:tcPr>
            <w:tcW w:w="854" w:type="dxa"/>
            <w:gridSpan w:val="2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33" w:type="dxa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64" w:type="dxa"/>
            <w:gridSpan w:val="4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教学过程中融入课程思政元素</w:t>
            </w:r>
          </w:p>
        </w:tc>
        <w:tc>
          <w:tcPr>
            <w:tcW w:w="854" w:type="dxa"/>
            <w:gridSpan w:val="2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33" w:type="dxa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64" w:type="dxa"/>
            <w:gridSpan w:val="4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重视理论联系实际，注意吸收该学科最新成果，并与教学内容有机融合，能做到传授知识、授以方法和培养能力并重</w:t>
            </w:r>
          </w:p>
        </w:tc>
        <w:tc>
          <w:tcPr>
            <w:tcW w:w="854" w:type="dxa"/>
            <w:gridSpan w:val="2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3" w:type="dxa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教学</w:t>
            </w:r>
          </w:p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方法</w:t>
            </w:r>
          </w:p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（25分）</w:t>
            </w:r>
          </w:p>
        </w:tc>
        <w:tc>
          <w:tcPr>
            <w:tcW w:w="5964" w:type="dxa"/>
            <w:gridSpan w:val="4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语言准确简练、生动流畅，普通话流利</w:t>
            </w:r>
          </w:p>
        </w:tc>
        <w:tc>
          <w:tcPr>
            <w:tcW w:w="854" w:type="dxa"/>
            <w:gridSpan w:val="2"/>
            <w:vMerge w:val="restart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33" w:type="dxa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64" w:type="dxa"/>
            <w:gridSpan w:val="4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善于启发学生积极思考，教学互动，学生参与度高</w:t>
            </w:r>
          </w:p>
        </w:tc>
        <w:tc>
          <w:tcPr>
            <w:tcW w:w="854" w:type="dxa"/>
            <w:gridSpan w:val="2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33" w:type="dxa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64" w:type="dxa"/>
            <w:gridSpan w:val="4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积极创新教育教学方式方法，注重课堂教学范式改革，熟练使用多种现代教育技术教学手段</w:t>
            </w:r>
          </w:p>
        </w:tc>
        <w:tc>
          <w:tcPr>
            <w:tcW w:w="854" w:type="dxa"/>
            <w:gridSpan w:val="2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3" w:type="dxa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综合</w:t>
            </w:r>
          </w:p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效果</w:t>
            </w:r>
          </w:p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（20分）</w:t>
            </w:r>
          </w:p>
        </w:tc>
        <w:tc>
          <w:tcPr>
            <w:tcW w:w="5964" w:type="dxa"/>
            <w:gridSpan w:val="4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讲课有特色、能吸引学生注意力</w:t>
            </w:r>
          </w:p>
        </w:tc>
        <w:tc>
          <w:tcPr>
            <w:tcW w:w="854" w:type="dxa"/>
            <w:gridSpan w:val="2"/>
            <w:vMerge w:val="restart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64" w:type="dxa"/>
            <w:gridSpan w:val="4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学生基本能理解和掌握所授内容</w:t>
            </w:r>
          </w:p>
        </w:tc>
        <w:tc>
          <w:tcPr>
            <w:tcW w:w="854" w:type="dxa"/>
            <w:gridSpan w:val="2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课程纪律</w:t>
            </w:r>
          </w:p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（5分）</w:t>
            </w:r>
          </w:p>
        </w:tc>
        <w:tc>
          <w:tcPr>
            <w:tcW w:w="5964" w:type="dxa"/>
            <w:gridSpan w:val="4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课堂秩序良好、学生出勤率高</w:t>
            </w:r>
          </w:p>
        </w:tc>
        <w:tc>
          <w:tcPr>
            <w:tcW w:w="854" w:type="dxa"/>
            <w:gridSpan w:val="2"/>
            <w:vMerge w:val="restart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33" w:type="dxa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1" w:type="dxa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学风印象</w:t>
            </w:r>
          </w:p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（5分）</w:t>
            </w:r>
          </w:p>
        </w:tc>
        <w:tc>
          <w:tcPr>
            <w:tcW w:w="5964" w:type="dxa"/>
            <w:gridSpan w:val="4"/>
            <w:vAlign w:val="center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尊敬老师、举止文明、听课认真、积极思考</w:t>
            </w:r>
          </w:p>
        </w:tc>
        <w:tc>
          <w:tcPr>
            <w:tcW w:w="854" w:type="dxa"/>
            <w:gridSpan w:val="2"/>
            <w:vMerge w:val="continue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668" w:type="dxa"/>
            <w:gridSpan w:val="6"/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综 合 得 分</w:t>
            </w:r>
          </w:p>
        </w:tc>
        <w:tc>
          <w:tcPr>
            <w:tcW w:w="854" w:type="dxa"/>
            <w:gridSpan w:val="2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8522" w:type="dxa"/>
            <w:gridSpan w:val="8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评语（包括突出优点、希望和建议等）：</w:t>
            </w: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6" w:hRule="atLeast"/>
        </w:trPr>
        <w:tc>
          <w:tcPr>
            <w:tcW w:w="8522" w:type="dxa"/>
            <w:gridSpan w:val="8"/>
          </w:tcPr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建议改进措施：</w:t>
            </w: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>任课教师签字：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bidi="ar-SA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bidi="ar-SA"/>
              </w:rPr>
              <w:t xml:space="preserve">      听课教师签字：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bidi="ar-SA"/>
              </w:rPr>
              <w:t xml:space="preserve">                            </w:t>
            </w:r>
          </w:p>
        </w:tc>
      </w:tr>
    </w:tbl>
    <w:p>
      <w:pPr>
        <w:rPr>
          <w:rFonts w:hint="eastAsia" w:eastAsia="微软雅黑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MTA1OWNjZjZiY2M4OWU3MGExNjhiODM1MmVlZWMifQ=="/>
  </w:docVars>
  <w:rsids>
    <w:rsidRoot w:val="008214A9"/>
    <w:rsid w:val="00100AB9"/>
    <w:rsid w:val="008214A9"/>
    <w:rsid w:val="00856BD9"/>
    <w:rsid w:val="008C1E30"/>
    <w:rsid w:val="0092037D"/>
    <w:rsid w:val="009F104D"/>
    <w:rsid w:val="00C06AC7"/>
    <w:rsid w:val="00CC1E12"/>
    <w:rsid w:val="00E84A1F"/>
    <w:rsid w:val="0C4D223C"/>
    <w:rsid w:val="3FEB51AC"/>
    <w:rsid w:val="40322DDA"/>
    <w:rsid w:val="488C32A4"/>
    <w:rsid w:val="779A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b/>
      <w:bCs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527</Words>
  <Characters>531</Characters>
  <Lines>5</Lines>
  <Paragraphs>1</Paragraphs>
  <TotalTime>11</TotalTime>
  <ScaleCrop>false</ScaleCrop>
  <LinksUpToDate>false</LinksUpToDate>
  <CharactersWithSpaces>636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2022-09-20T03:00:00Z</dcterms:created>
  <dc:creator>Administrator</dc:creator>
  <cp:lastModifiedBy>刘瑾</cp:lastModifiedBy>
  <dcterms:modified xsi:type="dcterms:W3CDTF">2022-09-20T03:10:20Z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55B3989BC4924CDE836F8D0FF8D2AAA0</vt:lpwstr>
  </property>
</Properties>
</file>